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B302E" w14:textId="4A9E3AC1" w:rsidR="00D56C01" w:rsidRPr="00082D9E" w:rsidRDefault="00653F0B" w:rsidP="006F5843">
      <w:pPr>
        <w:spacing w:after="0" w:line="240" w:lineRule="auto"/>
        <w:rPr>
          <w:sz w:val="28"/>
        </w:rPr>
      </w:pPr>
      <w:bookmarkStart w:id="0" w:name="_GoBack"/>
      <w:bookmarkEnd w:id="0"/>
      <w:r w:rsidRPr="00082D9E">
        <w:rPr>
          <w:rFonts w:ascii="Cooper Black" w:hAnsi="Cooper Black"/>
          <w:noProof/>
          <w:sz w:val="32"/>
        </w:rPr>
        <w:drawing>
          <wp:anchor distT="0" distB="0" distL="114300" distR="114300" simplePos="0" relativeHeight="251658240" behindDoc="0" locked="0" layoutInCell="1" allowOverlap="1" wp14:anchorId="25F92001" wp14:editId="614D7D4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551066" cy="457200"/>
            <wp:effectExtent l="0" t="0" r="0" b="0"/>
            <wp:wrapTopAndBottom/>
            <wp:docPr id="1" name="Picture 1" descr="C:\Users\lraso\Downloads\textfx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raso\Downloads\textfx 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066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2D9E">
        <w:rPr>
          <w:sz w:val="28"/>
        </w:rPr>
        <w:t>Come dive into a world of wound care, wound management</w:t>
      </w:r>
      <w:r w:rsidR="006F5843">
        <w:rPr>
          <w:sz w:val="28"/>
        </w:rPr>
        <w:t>!</w:t>
      </w:r>
      <w:r w:rsidRPr="00082D9E">
        <w:rPr>
          <w:sz w:val="28"/>
        </w:rPr>
        <w:t xml:space="preserve"> </w:t>
      </w:r>
      <w:r w:rsidR="006F5843">
        <w:rPr>
          <w:sz w:val="28"/>
        </w:rPr>
        <w:t>N</w:t>
      </w:r>
      <w:r w:rsidRPr="00082D9E">
        <w:rPr>
          <w:sz w:val="28"/>
        </w:rPr>
        <w:t xml:space="preserve">etwork with other colleagues and vendors to help collaborate </w:t>
      </w:r>
      <w:r w:rsidR="006F5843">
        <w:rPr>
          <w:sz w:val="28"/>
        </w:rPr>
        <w:t xml:space="preserve">to </w:t>
      </w:r>
      <w:r w:rsidRPr="00082D9E">
        <w:rPr>
          <w:sz w:val="28"/>
        </w:rPr>
        <w:t xml:space="preserve">become competent in wound care! Whether you are new to wounds, wound certified, or just wound curious, this fair will have it all for you! Competencies, </w:t>
      </w:r>
      <w:r w:rsidR="006F5843">
        <w:rPr>
          <w:sz w:val="28"/>
        </w:rPr>
        <w:t>a</w:t>
      </w:r>
      <w:r w:rsidRPr="00082D9E">
        <w:rPr>
          <w:sz w:val="28"/>
        </w:rPr>
        <w:t xml:space="preserve">ssessments, CEU’s, and </w:t>
      </w:r>
      <w:r w:rsidR="006F5843">
        <w:rPr>
          <w:sz w:val="28"/>
        </w:rPr>
        <w:t>v</w:t>
      </w:r>
      <w:r w:rsidRPr="00082D9E">
        <w:rPr>
          <w:sz w:val="28"/>
        </w:rPr>
        <w:t>endor interaction!</w:t>
      </w:r>
      <w:r w:rsidR="00B11720" w:rsidRPr="00082D9E">
        <w:rPr>
          <w:sz w:val="28"/>
        </w:rPr>
        <w:t xml:space="preserve">  </w:t>
      </w:r>
    </w:p>
    <w:p w14:paraId="05542770" w14:textId="77777777" w:rsidR="00D56C01" w:rsidRDefault="00D56C01" w:rsidP="00D56C01">
      <w:pPr>
        <w:pStyle w:val="ListParagraph"/>
        <w:spacing w:after="0" w:line="240" w:lineRule="auto"/>
        <w:jc w:val="center"/>
        <w:rPr>
          <w:sz w:val="28"/>
        </w:rPr>
      </w:pPr>
    </w:p>
    <w:p w14:paraId="0879952F" w14:textId="77777777" w:rsidR="00082D9E" w:rsidRDefault="00082D9E" w:rsidP="00D56C01">
      <w:pPr>
        <w:pStyle w:val="ListParagraph"/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Nurses will have a choice of 3 sessions.  </w:t>
      </w:r>
    </w:p>
    <w:p w14:paraId="3B5CE6F8" w14:textId="77777777" w:rsidR="00082D9E" w:rsidRPr="00082D9E" w:rsidRDefault="00082D9E" w:rsidP="00D56C01">
      <w:pPr>
        <w:pStyle w:val="ListParagraph"/>
        <w:spacing w:after="0" w:line="240" w:lineRule="auto"/>
        <w:jc w:val="center"/>
        <w:rPr>
          <w:sz w:val="28"/>
        </w:rPr>
      </w:pPr>
      <w:r w:rsidRPr="00082D9E">
        <w:rPr>
          <w:b/>
          <w:sz w:val="28"/>
        </w:rPr>
        <w:t>The choice of sessions is: 8 am -10 am, 11am-1pm, or 2 -4 pm</w:t>
      </w:r>
      <w:r>
        <w:rPr>
          <w:b/>
          <w:sz w:val="28"/>
        </w:rPr>
        <w:t xml:space="preserve">.  </w:t>
      </w:r>
    </w:p>
    <w:p w14:paraId="76158917" w14:textId="77777777" w:rsidR="008E4AAA" w:rsidRDefault="008E4AAA" w:rsidP="00082D9E">
      <w:pPr>
        <w:spacing w:after="0" w:line="240" w:lineRule="auto"/>
        <w:rPr>
          <w:color w:val="548DD4" w:themeColor="text2" w:themeTint="99"/>
          <w:sz w:val="28"/>
        </w:rPr>
      </w:pPr>
    </w:p>
    <w:p w14:paraId="33391EC2" w14:textId="6C3072F6" w:rsidR="006F611E" w:rsidRPr="006F5843" w:rsidRDefault="006F611E" w:rsidP="00082D9E">
      <w:pPr>
        <w:spacing w:after="0" w:line="240" w:lineRule="auto"/>
        <w:rPr>
          <w:szCs w:val="24"/>
        </w:rPr>
      </w:pPr>
      <w:r w:rsidRPr="006F5843">
        <w:rPr>
          <w:color w:val="548DD4" w:themeColor="text2" w:themeTint="99"/>
          <w:szCs w:val="24"/>
        </w:rPr>
        <w:t>When:</w:t>
      </w:r>
      <w:r w:rsidRPr="006F5843">
        <w:rPr>
          <w:szCs w:val="24"/>
        </w:rPr>
        <w:t xml:space="preserve"> </w:t>
      </w:r>
      <w:proofErr w:type="gramStart"/>
      <w:r w:rsidR="006F5843">
        <w:rPr>
          <w:szCs w:val="24"/>
        </w:rPr>
        <w:tab/>
        <w:t xml:space="preserve">  Wednesday</w:t>
      </w:r>
      <w:proofErr w:type="gramEnd"/>
      <w:r w:rsidR="00B11720" w:rsidRPr="006F5843">
        <w:rPr>
          <w:szCs w:val="24"/>
        </w:rPr>
        <w:t xml:space="preserve">, </w:t>
      </w:r>
      <w:r w:rsidR="00082D9E" w:rsidRPr="006F5843">
        <w:rPr>
          <w:szCs w:val="24"/>
        </w:rPr>
        <w:t>Oct</w:t>
      </w:r>
      <w:r w:rsidR="006F5843">
        <w:rPr>
          <w:szCs w:val="24"/>
        </w:rPr>
        <w:t>ober</w:t>
      </w:r>
      <w:r w:rsidR="00082D9E" w:rsidRPr="006F5843">
        <w:rPr>
          <w:szCs w:val="24"/>
        </w:rPr>
        <w:t xml:space="preserve"> 23</w:t>
      </w:r>
      <w:r w:rsidR="006F5843">
        <w:rPr>
          <w:szCs w:val="24"/>
        </w:rPr>
        <w:t>, 2019</w:t>
      </w:r>
    </w:p>
    <w:p w14:paraId="315DC56E" w14:textId="62064123" w:rsidR="006F611E" w:rsidRPr="006F5843" w:rsidRDefault="006F611E" w:rsidP="00082D9E">
      <w:pPr>
        <w:spacing w:after="0" w:line="240" w:lineRule="auto"/>
        <w:rPr>
          <w:szCs w:val="24"/>
        </w:rPr>
      </w:pPr>
      <w:r w:rsidRPr="006F5843">
        <w:rPr>
          <w:color w:val="548DD4" w:themeColor="text2" w:themeTint="99"/>
          <w:szCs w:val="24"/>
        </w:rPr>
        <w:t xml:space="preserve">Where:  </w:t>
      </w:r>
      <w:r w:rsidR="00B11720" w:rsidRPr="006F5843">
        <w:rPr>
          <w:szCs w:val="24"/>
        </w:rPr>
        <w:t xml:space="preserve">Radisson Hotel Providence Airport, 2081 Post Rd, </w:t>
      </w:r>
      <w:r w:rsidR="006F5843" w:rsidRPr="006F5843">
        <w:rPr>
          <w:szCs w:val="24"/>
        </w:rPr>
        <w:t>Warwick</w:t>
      </w:r>
    </w:p>
    <w:p w14:paraId="756BD557" w14:textId="3857EB7B" w:rsidR="006F611E" w:rsidRPr="006F5843" w:rsidRDefault="006F611E" w:rsidP="00082D9E">
      <w:pPr>
        <w:spacing w:after="0" w:line="240" w:lineRule="auto"/>
        <w:rPr>
          <w:szCs w:val="24"/>
        </w:rPr>
      </w:pPr>
      <w:r w:rsidRPr="006F5843">
        <w:rPr>
          <w:color w:val="548DD4" w:themeColor="text2" w:themeTint="99"/>
          <w:szCs w:val="24"/>
        </w:rPr>
        <w:t>Time:</w:t>
      </w:r>
      <w:r w:rsidR="006F5843">
        <w:rPr>
          <w:color w:val="548DD4" w:themeColor="text2" w:themeTint="99"/>
          <w:szCs w:val="24"/>
        </w:rPr>
        <w:t xml:space="preserve">   </w:t>
      </w:r>
      <w:r w:rsidRPr="006F5843">
        <w:rPr>
          <w:szCs w:val="24"/>
        </w:rPr>
        <w:t xml:space="preserve"> </w:t>
      </w:r>
      <w:r w:rsidR="00082D9E" w:rsidRPr="006F5843">
        <w:rPr>
          <w:szCs w:val="24"/>
        </w:rPr>
        <w:t>R</w:t>
      </w:r>
      <w:r w:rsidR="00B11720" w:rsidRPr="006F5843">
        <w:rPr>
          <w:szCs w:val="24"/>
        </w:rPr>
        <w:t>egistration for each session begins 30 min prior</w:t>
      </w:r>
      <w:r w:rsidR="00082D9E" w:rsidRPr="006F5843">
        <w:rPr>
          <w:szCs w:val="24"/>
        </w:rPr>
        <w:t xml:space="preserve"> to session, </w:t>
      </w:r>
      <w:r w:rsidR="00082D9E" w:rsidRPr="006F5843">
        <w:rPr>
          <w:b/>
          <w:szCs w:val="24"/>
        </w:rPr>
        <w:t xml:space="preserve">NO WALK-INS </w:t>
      </w:r>
      <w:r w:rsidR="00082D9E" w:rsidRPr="006F5843">
        <w:rPr>
          <w:szCs w:val="24"/>
        </w:rPr>
        <w:t xml:space="preserve">will be </w:t>
      </w:r>
      <w:r w:rsidR="006F5843">
        <w:rPr>
          <w:szCs w:val="24"/>
        </w:rPr>
        <w:t xml:space="preserve">     </w:t>
      </w:r>
      <w:r w:rsidR="00082D9E" w:rsidRPr="006F5843">
        <w:rPr>
          <w:szCs w:val="24"/>
        </w:rPr>
        <w:t>permitted.</w:t>
      </w:r>
    </w:p>
    <w:p w14:paraId="44E45647" w14:textId="7BCA9147" w:rsidR="006F611E" w:rsidRPr="006F5843" w:rsidRDefault="00082D9E" w:rsidP="00082D9E">
      <w:pPr>
        <w:spacing w:after="0" w:line="240" w:lineRule="auto"/>
        <w:rPr>
          <w:szCs w:val="24"/>
        </w:rPr>
      </w:pPr>
      <w:r w:rsidRPr="006F5843">
        <w:rPr>
          <w:color w:val="548DD4" w:themeColor="text2" w:themeTint="99"/>
          <w:szCs w:val="24"/>
        </w:rPr>
        <w:t>Cost</w:t>
      </w:r>
      <w:r w:rsidR="006F611E" w:rsidRPr="006F5843">
        <w:rPr>
          <w:color w:val="548DD4" w:themeColor="text2" w:themeTint="99"/>
          <w:szCs w:val="24"/>
        </w:rPr>
        <w:t>:</w:t>
      </w:r>
      <w:r w:rsidRPr="006F5843">
        <w:rPr>
          <w:szCs w:val="24"/>
        </w:rPr>
        <w:t xml:space="preserve"> </w:t>
      </w:r>
      <w:r w:rsidR="006F5843">
        <w:rPr>
          <w:szCs w:val="24"/>
        </w:rPr>
        <w:t xml:space="preserve">    </w:t>
      </w:r>
      <w:r w:rsidRPr="006F5843">
        <w:rPr>
          <w:szCs w:val="24"/>
        </w:rPr>
        <w:t xml:space="preserve">$250 per facility for </w:t>
      </w:r>
      <w:r w:rsidRPr="006F5843">
        <w:rPr>
          <w:b/>
          <w:szCs w:val="24"/>
        </w:rPr>
        <w:t>10</w:t>
      </w:r>
      <w:r w:rsidRPr="006F5843">
        <w:rPr>
          <w:szCs w:val="24"/>
        </w:rPr>
        <w:t xml:space="preserve"> attendees or $</w:t>
      </w:r>
      <w:r w:rsidR="006F5843" w:rsidRPr="006F5843">
        <w:rPr>
          <w:szCs w:val="24"/>
        </w:rPr>
        <w:t>3</w:t>
      </w:r>
      <w:r w:rsidRPr="006F5843">
        <w:rPr>
          <w:szCs w:val="24"/>
        </w:rPr>
        <w:t>0 per attendee (less than 10)</w:t>
      </w:r>
      <w:r w:rsidR="006F5843">
        <w:rPr>
          <w:szCs w:val="24"/>
        </w:rPr>
        <w:t xml:space="preserve"> payable to RIHCA</w:t>
      </w:r>
    </w:p>
    <w:p w14:paraId="06CEBC63" w14:textId="06609D00" w:rsidR="00082D9E" w:rsidRPr="00082D9E" w:rsidRDefault="00082D9E" w:rsidP="00082D9E">
      <w:pPr>
        <w:spacing w:after="0" w:line="240" w:lineRule="auto"/>
        <w:jc w:val="center"/>
        <w:rPr>
          <w:b/>
          <w:color w:val="4F81BD" w:themeColor="accent1"/>
          <w:sz w:val="28"/>
        </w:rPr>
      </w:pPr>
      <w:r w:rsidRPr="00082D9E">
        <w:t>Nurses from the same facility may register on a single form; alternatively</w:t>
      </w:r>
      <w:r w:rsidR="006F5843">
        <w:t>,</w:t>
      </w:r>
      <w:r w:rsidRPr="00082D9E">
        <w:t xml:space="preserve"> each nurse may submi</w:t>
      </w:r>
      <w:r w:rsidR="006F5843">
        <w:t xml:space="preserve">t </w:t>
      </w:r>
      <w:r w:rsidRPr="00082D9E">
        <w:t>a separate registration. In any case,</w:t>
      </w:r>
      <w:r w:rsidRPr="00082D9E">
        <w:rPr>
          <w:b/>
        </w:rPr>
        <w:t xml:space="preserve"> </w:t>
      </w:r>
      <w:r w:rsidRPr="00082D9E">
        <w:rPr>
          <w:b/>
          <w:color w:val="4F81BD" w:themeColor="accent1"/>
        </w:rPr>
        <w:t>PLEASE PRINT CLEARLY!</w:t>
      </w:r>
    </w:p>
    <w:p w14:paraId="441DC63B" w14:textId="77777777" w:rsidR="00595726" w:rsidRDefault="00595726" w:rsidP="00595726">
      <w:pPr>
        <w:spacing w:after="0" w:line="240" w:lineRule="auto"/>
        <w:jc w:val="center"/>
        <w:rPr>
          <w:sz w:val="28"/>
        </w:rPr>
      </w:pPr>
    </w:p>
    <w:p w14:paraId="454A9BFA" w14:textId="77777777" w:rsidR="006F611E" w:rsidRDefault="006F611E" w:rsidP="00595726">
      <w:pPr>
        <w:spacing w:after="0" w:line="240" w:lineRule="auto"/>
        <w:jc w:val="center"/>
        <w:rPr>
          <w:b/>
        </w:rPr>
      </w:pPr>
      <w:r w:rsidRPr="006F611E">
        <w:rPr>
          <w:b/>
        </w:rPr>
        <w:t xml:space="preserve">RSVP by: </w:t>
      </w:r>
      <w:r w:rsidR="00082D9E">
        <w:rPr>
          <w:b/>
        </w:rPr>
        <w:t>October 16</w:t>
      </w:r>
      <w:r w:rsidR="00082D9E" w:rsidRPr="00082D9E">
        <w:rPr>
          <w:b/>
          <w:vertAlign w:val="superscript"/>
        </w:rPr>
        <w:t>th</w:t>
      </w:r>
      <w:r w:rsidR="00082D9E">
        <w:rPr>
          <w:b/>
        </w:rPr>
        <w:t xml:space="preserve"> </w:t>
      </w:r>
    </w:p>
    <w:p w14:paraId="5A4E97CA" w14:textId="77777777" w:rsidR="00082D9E" w:rsidRDefault="00082D9E" w:rsidP="00595726">
      <w:pPr>
        <w:spacing w:after="0" w:line="240" w:lineRule="auto"/>
        <w:jc w:val="center"/>
        <w:rPr>
          <w:b/>
        </w:rPr>
      </w:pPr>
    </w:p>
    <w:p w14:paraId="142215A6" w14:textId="2D8FF2C1" w:rsidR="006F611E" w:rsidRDefault="006F611E" w:rsidP="006F5843">
      <w:pPr>
        <w:spacing w:after="120" w:line="240" w:lineRule="auto"/>
      </w:pPr>
      <w:r>
        <w:t>Facility: __________________________</w:t>
      </w:r>
      <w:r w:rsidR="009C3328">
        <w:t>__</w:t>
      </w:r>
      <w:r>
        <w:tab/>
      </w:r>
      <w:r w:rsidR="00082D9E">
        <w:t>Email Confirmation</w:t>
      </w:r>
      <w:r>
        <w:t>: ________</w:t>
      </w:r>
      <w:r w:rsidR="00082D9E">
        <w:t>___</w:t>
      </w:r>
      <w:r>
        <w:t>______</w:t>
      </w:r>
      <w:r w:rsidR="009C3328">
        <w:t>___</w:t>
      </w:r>
      <w:r w:rsidR="006F5843">
        <w:t>____</w:t>
      </w:r>
    </w:p>
    <w:p w14:paraId="7AA53F0B" w14:textId="77777777" w:rsidR="00082D9E" w:rsidRDefault="00082D9E" w:rsidP="00B11720">
      <w:pPr>
        <w:spacing w:after="120" w:line="240" w:lineRule="auto"/>
        <w:jc w:val="center"/>
      </w:pPr>
    </w:p>
    <w:p w14:paraId="30707C9D" w14:textId="77777777" w:rsidR="00B11720" w:rsidRDefault="00082D9E" w:rsidP="00653F0B">
      <w:r>
        <w:t xml:space="preserve">Name: ___________________________________________ </w:t>
      </w:r>
      <w:r w:rsidRPr="00082D9E">
        <w:rPr>
          <w:rFonts w:ascii="Wingdings 2" w:hAnsi="Wingdings 2"/>
        </w:rPr>
        <w:t></w:t>
      </w:r>
      <w:r>
        <w:t xml:space="preserve"> 8-10am  </w:t>
      </w:r>
      <w:r w:rsidRPr="00082D9E">
        <w:rPr>
          <w:rFonts w:ascii="Wingdings 2" w:hAnsi="Wingdings 2"/>
        </w:rPr>
        <w:t></w:t>
      </w:r>
      <w:r>
        <w:t xml:space="preserve"> 11a-1pm  </w:t>
      </w:r>
      <w:r w:rsidRPr="00082D9E">
        <w:rPr>
          <w:rFonts w:ascii="Wingdings 2" w:hAnsi="Wingdings 2"/>
        </w:rPr>
        <w:t></w:t>
      </w:r>
      <w:r>
        <w:t xml:space="preserve"> 2-4pm</w:t>
      </w:r>
    </w:p>
    <w:p w14:paraId="66695100" w14:textId="77777777" w:rsidR="00082D9E" w:rsidRDefault="00082D9E" w:rsidP="00082D9E">
      <w:r>
        <w:t xml:space="preserve">Name: ___________________________________________ </w:t>
      </w:r>
      <w:r w:rsidRPr="00082D9E">
        <w:rPr>
          <w:rFonts w:ascii="Wingdings 2" w:hAnsi="Wingdings 2"/>
        </w:rPr>
        <w:t></w:t>
      </w:r>
      <w:r>
        <w:t xml:space="preserve"> 8-10am  </w:t>
      </w:r>
      <w:r w:rsidRPr="00082D9E">
        <w:rPr>
          <w:rFonts w:ascii="Wingdings 2" w:hAnsi="Wingdings 2"/>
        </w:rPr>
        <w:t></w:t>
      </w:r>
      <w:r>
        <w:t xml:space="preserve"> 11a-1pm  </w:t>
      </w:r>
      <w:r w:rsidRPr="00082D9E">
        <w:rPr>
          <w:rFonts w:ascii="Wingdings 2" w:hAnsi="Wingdings 2"/>
        </w:rPr>
        <w:t></w:t>
      </w:r>
      <w:r>
        <w:t xml:space="preserve"> 2-4pm</w:t>
      </w:r>
    </w:p>
    <w:p w14:paraId="71554F27" w14:textId="77777777" w:rsidR="00082D9E" w:rsidRDefault="00082D9E" w:rsidP="00082D9E">
      <w:r>
        <w:t xml:space="preserve">Name: ___________________________________________ </w:t>
      </w:r>
      <w:r w:rsidRPr="00082D9E">
        <w:rPr>
          <w:rFonts w:ascii="Wingdings 2" w:hAnsi="Wingdings 2"/>
        </w:rPr>
        <w:t></w:t>
      </w:r>
      <w:r>
        <w:t xml:space="preserve"> 8-10am  </w:t>
      </w:r>
      <w:r w:rsidRPr="00082D9E">
        <w:rPr>
          <w:rFonts w:ascii="Wingdings 2" w:hAnsi="Wingdings 2"/>
        </w:rPr>
        <w:t></w:t>
      </w:r>
      <w:r>
        <w:t xml:space="preserve"> 11a-1pm  </w:t>
      </w:r>
      <w:r w:rsidRPr="00082D9E">
        <w:rPr>
          <w:rFonts w:ascii="Wingdings 2" w:hAnsi="Wingdings 2"/>
        </w:rPr>
        <w:t></w:t>
      </w:r>
      <w:r>
        <w:t xml:space="preserve"> 2-4pm</w:t>
      </w:r>
    </w:p>
    <w:p w14:paraId="70CA896B" w14:textId="77777777" w:rsidR="00082D9E" w:rsidRDefault="00082D9E" w:rsidP="00082D9E">
      <w:r>
        <w:t xml:space="preserve">Name: ___________________________________________ </w:t>
      </w:r>
      <w:r w:rsidRPr="00082D9E">
        <w:rPr>
          <w:rFonts w:ascii="Wingdings 2" w:hAnsi="Wingdings 2"/>
        </w:rPr>
        <w:t></w:t>
      </w:r>
      <w:r>
        <w:t xml:space="preserve"> 8-10am  </w:t>
      </w:r>
      <w:r w:rsidRPr="00082D9E">
        <w:rPr>
          <w:rFonts w:ascii="Wingdings 2" w:hAnsi="Wingdings 2"/>
        </w:rPr>
        <w:t></w:t>
      </w:r>
      <w:r>
        <w:t xml:space="preserve"> 11a-1pm  </w:t>
      </w:r>
      <w:r w:rsidRPr="00082D9E">
        <w:rPr>
          <w:rFonts w:ascii="Wingdings 2" w:hAnsi="Wingdings 2"/>
        </w:rPr>
        <w:t></w:t>
      </w:r>
      <w:r>
        <w:t xml:space="preserve"> 2-4pm</w:t>
      </w:r>
    </w:p>
    <w:p w14:paraId="2506D09F" w14:textId="77777777" w:rsidR="00082D9E" w:rsidRDefault="00082D9E" w:rsidP="00082D9E">
      <w:r>
        <w:t xml:space="preserve">Name: ___________________________________________ </w:t>
      </w:r>
      <w:r w:rsidRPr="00082D9E">
        <w:rPr>
          <w:rFonts w:ascii="Wingdings 2" w:hAnsi="Wingdings 2"/>
        </w:rPr>
        <w:t></w:t>
      </w:r>
      <w:r>
        <w:t xml:space="preserve"> 8-10am  </w:t>
      </w:r>
      <w:r w:rsidRPr="00082D9E">
        <w:rPr>
          <w:rFonts w:ascii="Wingdings 2" w:hAnsi="Wingdings 2"/>
        </w:rPr>
        <w:t></w:t>
      </w:r>
      <w:r>
        <w:t xml:space="preserve"> 11a-1pm  </w:t>
      </w:r>
      <w:r w:rsidRPr="00082D9E">
        <w:rPr>
          <w:rFonts w:ascii="Wingdings 2" w:hAnsi="Wingdings 2"/>
        </w:rPr>
        <w:t></w:t>
      </w:r>
      <w:r>
        <w:t xml:space="preserve"> 2-4pm</w:t>
      </w:r>
    </w:p>
    <w:p w14:paraId="117E3C41" w14:textId="77777777" w:rsidR="00082D9E" w:rsidRDefault="00082D9E" w:rsidP="00082D9E">
      <w:r>
        <w:t xml:space="preserve">Name: ___________________________________________ </w:t>
      </w:r>
      <w:r w:rsidRPr="00082D9E">
        <w:rPr>
          <w:rFonts w:ascii="Wingdings 2" w:hAnsi="Wingdings 2"/>
        </w:rPr>
        <w:t></w:t>
      </w:r>
      <w:r>
        <w:t xml:space="preserve"> 8-10am  </w:t>
      </w:r>
      <w:r w:rsidRPr="00082D9E">
        <w:rPr>
          <w:rFonts w:ascii="Wingdings 2" w:hAnsi="Wingdings 2"/>
        </w:rPr>
        <w:t></w:t>
      </w:r>
      <w:r>
        <w:t xml:space="preserve"> 11a-1pm  </w:t>
      </w:r>
      <w:r w:rsidRPr="00082D9E">
        <w:rPr>
          <w:rFonts w:ascii="Wingdings 2" w:hAnsi="Wingdings 2"/>
        </w:rPr>
        <w:t></w:t>
      </w:r>
      <w:r>
        <w:t xml:space="preserve"> 2-4pm</w:t>
      </w:r>
    </w:p>
    <w:p w14:paraId="32DA50F2" w14:textId="77777777" w:rsidR="00082D9E" w:rsidRDefault="00082D9E" w:rsidP="00082D9E">
      <w:r>
        <w:t xml:space="preserve">Name: ___________________________________________ </w:t>
      </w:r>
      <w:r w:rsidRPr="00082D9E">
        <w:rPr>
          <w:rFonts w:ascii="Wingdings 2" w:hAnsi="Wingdings 2"/>
        </w:rPr>
        <w:t></w:t>
      </w:r>
      <w:r>
        <w:t xml:space="preserve"> 8-10am  </w:t>
      </w:r>
      <w:r w:rsidRPr="00082D9E">
        <w:rPr>
          <w:rFonts w:ascii="Wingdings 2" w:hAnsi="Wingdings 2"/>
        </w:rPr>
        <w:t></w:t>
      </w:r>
      <w:r>
        <w:t xml:space="preserve"> 11a-1pm  </w:t>
      </w:r>
      <w:r w:rsidRPr="00082D9E">
        <w:rPr>
          <w:rFonts w:ascii="Wingdings 2" w:hAnsi="Wingdings 2"/>
        </w:rPr>
        <w:t></w:t>
      </w:r>
      <w:r>
        <w:t xml:space="preserve"> 2-4pm</w:t>
      </w:r>
    </w:p>
    <w:p w14:paraId="7C602AC1" w14:textId="77777777" w:rsidR="00082D9E" w:rsidRDefault="00082D9E" w:rsidP="00082D9E">
      <w:r>
        <w:t xml:space="preserve">Name: ___________________________________________ </w:t>
      </w:r>
      <w:r w:rsidRPr="00082D9E">
        <w:rPr>
          <w:rFonts w:ascii="Wingdings 2" w:hAnsi="Wingdings 2"/>
        </w:rPr>
        <w:t></w:t>
      </w:r>
      <w:r>
        <w:t xml:space="preserve"> 8-10am  </w:t>
      </w:r>
      <w:r w:rsidRPr="00082D9E">
        <w:rPr>
          <w:rFonts w:ascii="Wingdings 2" w:hAnsi="Wingdings 2"/>
        </w:rPr>
        <w:t></w:t>
      </w:r>
      <w:r>
        <w:t xml:space="preserve"> 11a-1pm  </w:t>
      </w:r>
      <w:r w:rsidRPr="00082D9E">
        <w:rPr>
          <w:rFonts w:ascii="Wingdings 2" w:hAnsi="Wingdings 2"/>
        </w:rPr>
        <w:t></w:t>
      </w:r>
      <w:r>
        <w:t xml:space="preserve"> 2-4pm</w:t>
      </w:r>
    </w:p>
    <w:p w14:paraId="10551BF6" w14:textId="77777777" w:rsidR="00082D9E" w:rsidRDefault="00082D9E" w:rsidP="00082D9E">
      <w:r>
        <w:t xml:space="preserve">Name: ___________________________________________ </w:t>
      </w:r>
      <w:r w:rsidRPr="00082D9E">
        <w:rPr>
          <w:rFonts w:ascii="Wingdings 2" w:hAnsi="Wingdings 2"/>
        </w:rPr>
        <w:t></w:t>
      </w:r>
      <w:r>
        <w:t xml:space="preserve"> 8-10am  </w:t>
      </w:r>
      <w:r w:rsidRPr="00082D9E">
        <w:rPr>
          <w:rFonts w:ascii="Wingdings 2" w:hAnsi="Wingdings 2"/>
        </w:rPr>
        <w:t></w:t>
      </w:r>
      <w:r>
        <w:t xml:space="preserve"> 11a-1pm  </w:t>
      </w:r>
      <w:r w:rsidRPr="00082D9E">
        <w:rPr>
          <w:rFonts w:ascii="Wingdings 2" w:hAnsi="Wingdings 2"/>
        </w:rPr>
        <w:t></w:t>
      </w:r>
      <w:r>
        <w:t xml:space="preserve"> 2-4pm</w:t>
      </w:r>
    </w:p>
    <w:p w14:paraId="2C1E6AEF" w14:textId="77777777" w:rsidR="00082D9E" w:rsidRDefault="00082D9E" w:rsidP="00653F0B">
      <w:r>
        <w:t xml:space="preserve">Name: ___________________________________________ </w:t>
      </w:r>
      <w:r w:rsidRPr="00082D9E">
        <w:rPr>
          <w:rFonts w:ascii="Wingdings 2" w:hAnsi="Wingdings 2"/>
        </w:rPr>
        <w:t></w:t>
      </w:r>
      <w:r>
        <w:t xml:space="preserve"> 8-10am  </w:t>
      </w:r>
      <w:r w:rsidRPr="00082D9E">
        <w:rPr>
          <w:rFonts w:ascii="Wingdings 2" w:hAnsi="Wingdings 2"/>
        </w:rPr>
        <w:t></w:t>
      </w:r>
      <w:r>
        <w:t xml:space="preserve"> 11a-1pm  </w:t>
      </w:r>
      <w:r w:rsidRPr="00082D9E">
        <w:rPr>
          <w:rFonts w:ascii="Wingdings 2" w:hAnsi="Wingdings 2"/>
        </w:rPr>
        <w:t></w:t>
      </w:r>
      <w:r>
        <w:t xml:space="preserve"> 2-4pm</w:t>
      </w:r>
    </w:p>
    <w:sectPr w:rsidR="00082D9E" w:rsidSect="00716A1A">
      <w:headerReference w:type="default" r:id="rId11"/>
      <w:footerReference w:type="default" r:id="rId12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FA879" w14:textId="77777777" w:rsidR="000A3DBB" w:rsidRDefault="000A3DBB" w:rsidP="00D07893">
      <w:pPr>
        <w:spacing w:after="0" w:line="240" w:lineRule="auto"/>
      </w:pPr>
      <w:r>
        <w:separator/>
      </w:r>
    </w:p>
  </w:endnote>
  <w:endnote w:type="continuationSeparator" w:id="0">
    <w:p w14:paraId="308698C9" w14:textId="77777777" w:rsidR="000A3DBB" w:rsidRDefault="000A3DBB" w:rsidP="00D07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A9049" w14:textId="77777777" w:rsidR="00946BE1" w:rsidRDefault="00946BE1" w:rsidP="00D07893">
    <w:pPr>
      <w:pStyle w:val="Footer"/>
      <w:jc w:val="center"/>
    </w:pPr>
    <w:r>
      <w:t xml:space="preserve">Fax registration to RIHCA at (401) 739-3103 or </w:t>
    </w:r>
    <w:r w:rsidR="00082D9E">
      <w:t xml:space="preserve">register online at </w:t>
    </w:r>
    <w:r w:rsidR="00082D9E" w:rsidRPr="00082D9E">
      <w:t>rihca.memberclicks.net/upcoming-seminars-events</w:t>
    </w:r>
  </w:p>
  <w:p w14:paraId="3E9E0AA0" w14:textId="77777777" w:rsidR="00D07893" w:rsidRDefault="00D07893" w:rsidP="00D07893">
    <w:pPr>
      <w:pStyle w:val="Footer"/>
      <w:jc w:val="center"/>
    </w:pPr>
    <w:r>
      <w:rPr>
        <w:noProof/>
      </w:rPr>
      <w:drawing>
        <wp:inline distT="0" distB="0" distL="0" distR="0" wp14:anchorId="6915D4D0" wp14:editId="05922C52">
          <wp:extent cx="1194665" cy="457200"/>
          <wp:effectExtent l="0" t="0" r="5715" b="0"/>
          <wp:docPr id="2" name="Picture 2" descr="Image result for RIHCA in 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RIHCA in RI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65" t="7936" r="-1" b="7936"/>
                  <a:stretch/>
                </pic:blipFill>
                <pic:spPr bwMode="auto">
                  <a:xfrm>
                    <a:off x="0" y="0"/>
                    <a:ext cx="119466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5A41C" w14:textId="77777777" w:rsidR="000A3DBB" w:rsidRDefault="000A3DBB" w:rsidP="00D07893">
      <w:pPr>
        <w:spacing w:after="0" w:line="240" w:lineRule="auto"/>
      </w:pPr>
      <w:r>
        <w:separator/>
      </w:r>
    </w:p>
  </w:footnote>
  <w:footnote w:type="continuationSeparator" w:id="0">
    <w:p w14:paraId="4F849249" w14:textId="77777777" w:rsidR="000A3DBB" w:rsidRDefault="000A3DBB" w:rsidP="00D07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AF8AF" w14:textId="77777777" w:rsidR="00D56C01" w:rsidRPr="00595726" w:rsidRDefault="00D56C01" w:rsidP="00D56C01">
    <w:pPr>
      <w:spacing w:after="0" w:line="240" w:lineRule="auto"/>
      <w:jc w:val="center"/>
      <w:rPr>
        <w:b/>
        <w:color w:val="548DD4" w:themeColor="text2" w:themeTint="99"/>
        <w:sz w:val="40"/>
      </w:rPr>
    </w:pPr>
    <w:r w:rsidRPr="00595726">
      <w:rPr>
        <w:b/>
        <w:color w:val="548DD4" w:themeColor="text2" w:themeTint="99"/>
        <w:sz w:val="40"/>
      </w:rPr>
      <w:t xml:space="preserve">RIHCA </w:t>
    </w:r>
  </w:p>
  <w:p w14:paraId="2F03043A" w14:textId="77777777" w:rsidR="00D56C01" w:rsidRPr="00595726" w:rsidRDefault="00D56C01" w:rsidP="00D56C01">
    <w:pPr>
      <w:spacing w:after="0" w:line="240" w:lineRule="auto"/>
      <w:jc w:val="center"/>
      <w:rPr>
        <w:b/>
        <w:color w:val="548DD4" w:themeColor="text2" w:themeTint="99"/>
        <w:sz w:val="40"/>
      </w:rPr>
    </w:pPr>
    <w:r w:rsidRPr="00595726">
      <w:rPr>
        <w:b/>
        <w:color w:val="548DD4" w:themeColor="text2" w:themeTint="99"/>
        <w:sz w:val="40"/>
      </w:rPr>
      <w:t>LTC Nurse Association Presents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8736C"/>
    <w:multiLevelType w:val="hybridMultilevel"/>
    <w:tmpl w:val="683EA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4595C"/>
    <w:multiLevelType w:val="hybridMultilevel"/>
    <w:tmpl w:val="C4D48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11E"/>
    <w:rsid w:val="000550CB"/>
    <w:rsid w:val="00082D9E"/>
    <w:rsid w:val="000A3DBB"/>
    <w:rsid w:val="000C7A57"/>
    <w:rsid w:val="0035276D"/>
    <w:rsid w:val="00595726"/>
    <w:rsid w:val="00653F0B"/>
    <w:rsid w:val="006F5843"/>
    <w:rsid w:val="006F611E"/>
    <w:rsid w:val="00716A1A"/>
    <w:rsid w:val="007428CA"/>
    <w:rsid w:val="007A5799"/>
    <w:rsid w:val="008E4AAA"/>
    <w:rsid w:val="00946BE1"/>
    <w:rsid w:val="0096018F"/>
    <w:rsid w:val="009B6493"/>
    <w:rsid w:val="009C3328"/>
    <w:rsid w:val="009E6A13"/>
    <w:rsid w:val="00B11720"/>
    <w:rsid w:val="00BB1890"/>
    <w:rsid w:val="00BC38CD"/>
    <w:rsid w:val="00D07893"/>
    <w:rsid w:val="00D56C01"/>
    <w:rsid w:val="00DC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4BACB"/>
  <w15:docId w15:val="{317EB8A8-ACB1-4666-BE49-030E4EEE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3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78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7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893"/>
  </w:style>
  <w:style w:type="paragraph" w:styleId="Footer">
    <w:name w:val="footer"/>
    <w:basedOn w:val="Normal"/>
    <w:link w:val="FooterChar"/>
    <w:uiPriority w:val="99"/>
    <w:unhideWhenUsed/>
    <w:rsid w:val="00D07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893"/>
  </w:style>
  <w:style w:type="table" w:styleId="TableGrid">
    <w:name w:val="Table Grid"/>
    <w:basedOn w:val="TableNormal"/>
    <w:uiPriority w:val="59"/>
    <w:rsid w:val="00B11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9E91F35247694581DB02CFAB37FA97" ma:contentTypeVersion="9" ma:contentTypeDescription="Create a new document." ma:contentTypeScope="" ma:versionID="48dd21f306ae41de6b758c5c57424a4d">
  <xsd:schema xmlns:xsd="http://www.w3.org/2001/XMLSchema" xmlns:xs="http://www.w3.org/2001/XMLSchema" xmlns:p="http://schemas.microsoft.com/office/2006/metadata/properties" xmlns:ns2="e1ce9734-716c-4746-9f77-cc69356c7ab9" xmlns:ns3="d28bde40-18f8-4261-a3fc-7ffb1625c9c8" targetNamespace="http://schemas.microsoft.com/office/2006/metadata/properties" ma:root="true" ma:fieldsID="9c7887cfbc4b51a028aeebb9676ee6ce" ns2:_="" ns3:_="">
    <xsd:import namespace="e1ce9734-716c-4746-9f77-cc69356c7ab9"/>
    <xsd:import namespace="d28bde40-18f8-4261-a3fc-7ffb1625c9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e9734-716c-4746-9f77-cc69356c7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bde40-18f8-4261-a3fc-7ffb1625c9c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232028-5910-40F9-8C8D-9E46C2A7B2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DCF363-E77B-4B35-BF14-00A7CC381E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2DBCC9-6761-4FB4-B658-4422DBA7A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e9734-716c-4746-9f77-cc69356c7ab9"/>
    <ds:schemaRef ds:uri="d28bde40-18f8-4261-a3fc-7ffb1625c9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1537</Characters>
  <Application>Microsoft Office Word</Application>
  <DocSecurity>0</DocSecurity>
  <Lines>35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ituser</dc:creator>
  <cp:lastModifiedBy>Admin Assistant 2</cp:lastModifiedBy>
  <cp:revision>2</cp:revision>
  <cp:lastPrinted>2019-09-12T14:55:00Z</cp:lastPrinted>
  <dcterms:created xsi:type="dcterms:W3CDTF">2019-09-12T14:56:00Z</dcterms:created>
  <dcterms:modified xsi:type="dcterms:W3CDTF">2019-09-12T14:56:00Z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0x010100989E91F35247694581DB02CFAB37FA97</vt:lpwstr>
  </property>
</Properties>
</file>