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6859A70D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 w:rsidR="001B2C5D">
        <w:rPr>
          <w:b/>
          <w:bCs/>
          <w:sz w:val="36"/>
          <w:szCs w:val="36"/>
          <w:u w:val="single"/>
        </w:rPr>
        <w:t>—</w:t>
      </w:r>
      <w:r w:rsidR="00AF0B4F">
        <w:rPr>
          <w:b/>
          <w:bCs/>
          <w:sz w:val="36"/>
          <w:szCs w:val="36"/>
          <w:u w:val="single"/>
        </w:rPr>
        <w:t>2/12/21</w:t>
      </w:r>
    </w:p>
    <w:p w14:paraId="526A8652" w14:textId="12A17E13" w:rsidR="00AF0B4F" w:rsidRDefault="00AF0B4F" w:rsidP="00AF0B4F">
      <w:pPr>
        <w:spacing w:after="0" w:line="240" w:lineRule="auto"/>
        <w:rPr>
          <w:sz w:val="24"/>
          <w:szCs w:val="24"/>
        </w:rPr>
      </w:pPr>
    </w:p>
    <w:p w14:paraId="586E4C28" w14:textId="006E2603" w:rsidR="00AF0B4F" w:rsidRPr="00AF0B4F" w:rsidRDefault="00AF0B4F" w:rsidP="00AF0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afternoon and Happy Friday!  First off, congrats to Tom Brady</w:t>
      </w:r>
      <w:r w:rsidR="0090530A">
        <w:rPr>
          <w:sz w:val="24"/>
          <w:szCs w:val="24"/>
        </w:rPr>
        <w:t xml:space="preserve">, the Bucs and their fans for a great </w:t>
      </w:r>
      <w:r w:rsidR="00162D56">
        <w:rPr>
          <w:sz w:val="24"/>
          <w:szCs w:val="24"/>
        </w:rPr>
        <w:t>Super Bowl win</w:t>
      </w:r>
      <w:r w:rsidR="0090530A">
        <w:rPr>
          <w:sz w:val="24"/>
          <w:szCs w:val="24"/>
        </w:rPr>
        <w:t>.  I must admit, by the time the game started, I</w:t>
      </w:r>
      <w:r w:rsidR="00162D56">
        <w:rPr>
          <w:sz w:val="24"/>
          <w:szCs w:val="24"/>
        </w:rPr>
        <w:t xml:space="preserve"> had come around and</w:t>
      </w:r>
      <w:r w:rsidR="0090530A">
        <w:rPr>
          <w:sz w:val="24"/>
          <w:szCs w:val="24"/>
        </w:rPr>
        <w:t xml:space="preserve"> was rooting for Brady, Gronk and the rest of New England-South</w:t>
      </w:r>
      <w:r w:rsidR="00162D56">
        <w:rPr>
          <w:sz w:val="24"/>
          <w:szCs w:val="24"/>
        </w:rPr>
        <w:t>.</w:t>
      </w:r>
    </w:p>
    <w:p w14:paraId="5D3E681C" w14:textId="4CAF01F1" w:rsidR="006A4F71" w:rsidRDefault="006A4F71" w:rsidP="00162D56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0EA4FF7" w14:textId="04896387" w:rsidR="00162D56" w:rsidRDefault="00871D4B" w:rsidP="00162D5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Dose 1 at clinic 3?</w:t>
      </w:r>
      <w:r>
        <w:rPr>
          <w:sz w:val="24"/>
          <w:szCs w:val="24"/>
        </w:rPr>
        <w:t>—Over the last week or two, questions have come up, and different answers have been given, about whether residents and staff can get their first vaccines at Clinic #3.</w:t>
      </w:r>
      <w:r w:rsidR="00BD447A">
        <w:rPr>
          <w:sz w:val="24"/>
          <w:szCs w:val="24"/>
        </w:rPr>
        <w:t xml:space="preserve">  The answer is yes</w:t>
      </w:r>
      <w:r w:rsidR="0083033B">
        <w:rPr>
          <w:sz w:val="24"/>
          <w:szCs w:val="24"/>
        </w:rPr>
        <w:t>,</w:t>
      </w:r>
      <w:r w:rsidR="00BD447A">
        <w:rPr>
          <w:sz w:val="24"/>
          <w:szCs w:val="24"/>
        </w:rPr>
        <w:t xml:space="preserve"> they can.  On a call today</w:t>
      </w:r>
      <w:r w:rsidR="0044237E">
        <w:rPr>
          <w:sz w:val="24"/>
          <w:szCs w:val="24"/>
        </w:rPr>
        <w:t xml:space="preserve">, </w:t>
      </w:r>
      <w:r w:rsidR="00BD447A">
        <w:rPr>
          <w:sz w:val="24"/>
          <w:szCs w:val="24"/>
        </w:rPr>
        <w:t xml:space="preserve">RIDOH confirmed this and an email was sent out </w:t>
      </w:r>
      <w:r w:rsidR="0096212E">
        <w:rPr>
          <w:sz w:val="24"/>
          <w:szCs w:val="24"/>
        </w:rPr>
        <w:t xml:space="preserve">from the Rhode Island Health Notification system </w:t>
      </w:r>
      <w:r w:rsidR="00CA441F">
        <w:rPr>
          <w:sz w:val="24"/>
          <w:szCs w:val="24"/>
        </w:rPr>
        <w:t>earlier</w:t>
      </w:r>
      <w:r w:rsidR="00F105F0">
        <w:rPr>
          <w:sz w:val="24"/>
          <w:szCs w:val="24"/>
        </w:rPr>
        <w:t xml:space="preserve"> this afternoon.</w:t>
      </w:r>
      <w:r w:rsidR="0066751B">
        <w:rPr>
          <w:sz w:val="24"/>
          <w:szCs w:val="24"/>
        </w:rPr>
        <w:t xml:space="preserve"> </w:t>
      </w:r>
      <w:r w:rsidR="00F105F0">
        <w:rPr>
          <w:sz w:val="24"/>
          <w:szCs w:val="24"/>
        </w:rPr>
        <w:t xml:space="preserve">RIDOH also </w:t>
      </w:r>
      <w:r w:rsidR="003B6465">
        <w:rPr>
          <w:sz w:val="24"/>
          <w:szCs w:val="24"/>
        </w:rPr>
        <w:t>told us of a new partnership w</w:t>
      </w:r>
      <w:r w:rsidR="00F105F0">
        <w:rPr>
          <w:sz w:val="24"/>
          <w:szCs w:val="24"/>
        </w:rPr>
        <w:t>ith Pharmerica.  As of March 1</w:t>
      </w:r>
      <w:r w:rsidR="00F105F0" w:rsidRPr="00F105F0">
        <w:rPr>
          <w:sz w:val="24"/>
          <w:szCs w:val="24"/>
          <w:vertAlign w:val="superscript"/>
        </w:rPr>
        <w:t>st</w:t>
      </w:r>
      <w:r w:rsidR="0066751B">
        <w:rPr>
          <w:sz w:val="24"/>
          <w:szCs w:val="24"/>
        </w:rPr>
        <w:t>, the</w:t>
      </w:r>
      <w:r w:rsidR="003B6465">
        <w:rPr>
          <w:sz w:val="24"/>
          <w:szCs w:val="24"/>
        </w:rPr>
        <w:t xml:space="preserve"> drug company</w:t>
      </w:r>
      <w:r w:rsidR="0066751B">
        <w:rPr>
          <w:sz w:val="24"/>
          <w:szCs w:val="24"/>
        </w:rPr>
        <w:t xml:space="preserve"> will make arrangements </w:t>
      </w:r>
      <w:r w:rsidR="0083033B">
        <w:rPr>
          <w:sz w:val="24"/>
          <w:szCs w:val="24"/>
        </w:rPr>
        <w:t>to come to homes and vaccinate new residents.</w:t>
      </w:r>
      <w:r w:rsidR="00A133CC">
        <w:rPr>
          <w:sz w:val="24"/>
          <w:szCs w:val="24"/>
        </w:rPr>
        <w:t xml:space="preserve">  We are not sure yet if new staff will be included as well.  More information </w:t>
      </w:r>
      <w:r w:rsidR="00A829CF">
        <w:rPr>
          <w:sz w:val="24"/>
          <w:szCs w:val="24"/>
        </w:rPr>
        <w:t>will</w:t>
      </w:r>
      <w:r w:rsidR="00A133CC">
        <w:rPr>
          <w:sz w:val="24"/>
          <w:szCs w:val="24"/>
        </w:rPr>
        <w:t xml:space="preserve"> be coming at a later date.</w:t>
      </w:r>
    </w:p>
    <w:p w14:paraId="25BBED50" w14:textId="358BE38A" w:rsidR="00A829CF" w:rsidRDefault="00A829CF" w:rsidP="00162D56">
      <w:pPr>
        <w:spacing w:after="0" w:line="240" w:lineRule="auto"/>
        <w:rPr>
          <w:sz w:val="24"/>
          <w:szCs w:val="24"/>
        </w:rPr>
      </w:pPr>
    </w:p>
    <w:p w14:paraId="52A4F7EE" w14:textId="504883D6" w:rsidR="00A829CF" w:rsidRDefault="00CD402F" w:rsidP="00162D56">
      <w:pPr>
        <w:spacing w:after="0" w:line="240" w:lineRule="auto"/>
        <w:rPr>
          <w:sz w:val="24"/>
          <w:szCs w:val="24"/>
        </w:rPr>
      </w:pPr>
      <w:r w:rsidRPr="00CD402F">
        <w:rPr>
          <w:b/>
          <w:bCs/>
          <w:sz w:val="24"/>
          <w:szCs w:val="24"/>
          <w:u w:val="single"/>
        </w:rPr>
        <w:t>CDC vs. RIDOH</w:t>
      </w:r>
      <w:r w:rsidR="00B00360">
        <w:rPr>
          <w:sz w:val="24"/>
          <w:szCs w:val="24"/>
        </w:rPr>
        <w:t>—By now</w:t>
      </w:r>
      <w:r w:rsidR="003E0DB5">
        <w:rPr>
          <w:sz w:val="24"/>
          <w:szCs w:val="24"/>
        </w:rPr>
        <w:t>, I’m sure you have seen the new CDC quarantine guidance for vaccinated staff.</w:t>
      </w:r>
      <w:r w:rsidR="002A74E7">
        <w:rPr>
          <w:sz w:val="24"/>
          <w:szCs w:val="24"/>
        </w:rPr>
        <w:t xml:space="preserve">  AHCA sent an email </w:t>
      </w:r>
      <w:r w:rsidR="00EB5D0F">
        <w:rPr>
          <w:sz w:val="24"/>
          <w:szCs w:val="24"/>
        </w:rPr>
        <w:t xml:space="preserve">about this </w:t>
      </w:r>
      <w:r w:rsidR="002A74E7">
        <w:rPr>
          <w:sz w:val="24"/>
          <w:szCs w:val="24"/>
        </w:rPr>
        <w:t>yesterday afternoon.  Officials at RIDOH told us today they are studying the new guidance from CDC, but as of now “no changes have been made at the state level yet.”</w:t>
      </w:r>
    </w:p>
    <w:p w14:paraId="08F694B8" w14:textId="76B40080" w:rsidR="00D8407A" w:rsidRDefault="00D8407A" w:rsidP="00162D56">
      <w:pPr>
        <w:spacing w:after="0" w:line="240" w:lineRule="auto"/>
        <w:rPr>
          <w:sz w:val="24"/>
          <w:szCs w:val="24"/>
        </w:rPr>
      </w:pPr>
    </w:p>
    <w:p w14:paraId="72842E66" w14:textId="128B6E5F" w:rsidR="00D8407A" w:rsidRDefault="00D8407A" w:rsidP="00162D56">
      <w:pPr>
        <w:spacing w:after="0" w:line="240" w:lineRule="auto"/>
        <w:rPr>
          <w:sz w:val="24"/>
          <w:szCs w:val="24"/>
        </w:rPr>
      </w:pPr>
      <w:r w:rsidRPr="00D8407A">
        <w:rPr>
          <w:b/>
          <w:bCs/>
          <w:sz w:val="24"/>
          <w:szCs w:val="24"/>
          <w:u w:val="single"/>
        </w:rPr>
        <w:t>Visitation—get ready</w:t>
      </w:r>
      <w:r>
        <w:rPr>
          <w:sz w:val="24"/>
          <w:szCs w:val="24"/>
        </w:rPr>
        <w:t xml:space="preserve">—Now that the third round of vaccinations is underway, </w:t>
      </w:r>
      <w:r w:rsidR="00D91AED">
        <w:rPr>
          <w:sz w:val="24"/>
          <w:szCs w:val="24"/>
        </w:rPr>
        <w:t xml:space="preserve">RIDOH is putting a new policy together on visitation.  They told us today that guidance will be coming out next week.  In advance, their advice to our members is to </w:t>
      </w:r>
      <w:r w:rsidR="00D878F5">
        <w:rPr>
          <w:sz w:val="24"/>
          <w:szCs w:val="24"/>
        </w:rPr>
        <w:t>“have a visitation plan in place and make it available.”  They said exceptions will be allowed.</w:t>
      </w:r>
      <w:r w:rsidR="005A53B1">
        <w:rPr>
          <w:sz w:val="24"/>
          <w:szCs w:val="24"/>
        </w:rPr>
        <w:t xml:space="preserve">  More information from RIDOH will be coming next week.</w:t>
      </w:r>
    </w:p>
    <w:p w14:paraId="0A15EC96" w14:textId="0621ECB5" w:rsidR="005A53B1" w:rsidRDefault="005A53B1" w:rsidP="00162D56">
      <w:pPr>
        <w:spacing w:after="0" w:line="240" w:lineRule="auto"/>
        <w:rPr>
          <w:sz w:val="24"/>
          <w:szCs w:val="24"/>
        </w:rPr>
      </w:pPr>
    </w:p>
    <w:p w14:paraId="5E828C0B" w14:textId="0160EC83" w:rsidR="005A53B1" w:rsidRDefault="00130C94" w:rsidP="00162D56">
      <w:pPr>
        <w:spacing w:after="0" w:line="240" w:lineRule="auto"/>
        <w:rPr>
          <w:sz w:val="24"/>
          <w:szCs w:val="24"/>
        </w:rPr>
      </w:pPr>
      <w:r w:rsidRPr="00130C94">
        <w:rPr>
          <w:b/>
          <w:bCs/>
          <w:sz w:val="24"/>
          <w:szCs w:val="24"/>
          <w:u w:val="single"/>
        </w:rPr>
        <w:t xml:space="preserve">Permanent </w:t>
      </w:r>
      <w:r w:rsidR="00E14661">
        <w:rPr>
          <w:b/>
          <w:bCs/>
          <w:sz w:val="24"/>
          <w:szCs w:val="24"/>
          <w:u w:val="single"/>
        </w:rPr>
        <w:t xml:space="preserve">CNA </w:t>
      </w:r>
      <w:r w:rsidRPr="00130C94">
        <w:rPr>
          <w:b/>
          <w:bCs/>
          <w:sz w:val="24"/>
          <w:szCs w:val="24"/>
          <w:u w:val="single"/>
        </w:rPr>
        <w:t>licensing</w:t>
      </w:r>
      <w:r w:rsidR="00E7267D">
        <w:rPr>
          <w:sz w:val="24"/>
          <w:szCs w:val="24"/>
        </w:rPr>
        <w:t>—</w:t>
      </w:r>
      <w:r w:rsidR="00804CF5">
        <w:rPr>
          <w:sz w:val="24"/>
          <w:szCs w:val="24"/>
        </w:rPr>
        <w:t>There is still room in training classes for those who want to move from an emergency temporary C</w:t>
      </w:r>
      <w:r w:rsidR="00DD2695">
        <w:rPr>
          <w:sz w:val="24"/>
          <w:szCs w:val="24"/>
        </w:rPr>
        <w:t>N</w:t>
      </w:r>
      <w:r w:rsidR="00804CF5">
        <w:rPr>
          <w:sz w:val="24"/>
          <w:szCs w:val="24"/>
        </w:rPr>
        <w:t xml:space="preserve">A license to permanent licensure.  </w:t>
      </w:r>
      <w:r w:rsidR="00480938">
        <w:rPr>
          <w:sz w:val="24"/>
          <w:szCs w:val="24"/>
        </w:rPr>
        <w:t xml:space="preserve">The classes are </w:t>
      </w:r>
      <w:r w:rsidR="002B1665">
        <w:rPr>
          <w:sz w:val="24"/>
          <w:szCs w:val="24"/>
        </w:rPr>
        <w:t>offered through American Safety Pr</w:t>
      </w:r>
      <w:r w:rsidR="00845CFF">
        <w:rPr>
          <w:sz w:val="24"/>
          <w:szCs w:val="24"/>
        </w:rPr>
        <w:t>ograms and Training</w:t>
      </w:r>
      <w:r w:rsidR="002B1665">
        <w:rPr>
          <w:sz w:val="24"/>
          <w:szCs w:val="24"/>
        </w:rPr>
        <w:t xml:space="preserve">.  They are </w:t>
      </w:r>
      <w:r w:rsidR="00480938">
        <w:rPr>
          <w:sz w:val="24"/>
          <w:szCs w:val="24"/>
        </w:rPr>
        <w:t>online and can be taken at a student’s own pace.  The classes are free, thanks to a grant through the Rhode Island Department of Labor and Training.</w:t>
      </w:r>
      <w:r w:rsidR="00DD2695">
        <w:rPr>
          <w:sz w:val="24"/>
          <w:szCs w:val="24"/>
        </w:rPr>
        <w:t xml:space="preserve">  If you have staff that want to take advantage of this program, reach out to Dave Bodah at RIALA, 43</w:t>
      </w:r>
      <w:r w:rsidR="00E94F89">
        <w:rPr>
          <w:sz w:val="24"/>
          <w:szCs w:val="24"/>
        </w:rPr>
        <w:t>5-8888.</w:t>
      </w:r>
      <w:r w:rsidR="0024413E">
        <w:rPr>
          <w:sz w:val="24"/>
          <w:szCs w:val="24"/>
        </w:rPr>
        <w:t xml:space="preserve">  He is coordinating these efforts.</w:t>
      </w:r>
    </w:p>
    <w:p w14:paraId="5C2CB461" w14:textId="3A10E4C0" w:rsidR="0024413E" w:rsidRDefault="0024413E" w:rsidP="00162D56">
      <w:pPr>
        <w:spacing w:after="0" w:line="240" w:lineRule="auto"/>
        <w:rPr>
          <w:sz w:val="24"/>
          <w:szCs w:val="24"/>
        </w:rPr>
      </w:pPr>
    </w:p>
    <w:p w14:paraId="35247FBA" w14:textId="5517CBEF" w:rsidR="0024413E" w:rsidRDefault="0024413E" w:rsidP="00162D56">
      <w:pPr>
        <w:spacing w:after="0" w:line="240" w:lineRule="auto"/>
        <w:rPr>
          <w:sz w:val="24"/>
          <w:szCs w:val="24"/>
        </w:rPr>
      </w:pPr>
      <w:r w:rsidRPr="0024413E">
        <w:rPr>
          <w:b/>
          <w:bCs/>
          <w:sz w:val="24"/>
          <w:szCs w:val="24"/>
          <w:u w:val="single"/>
        </w:rPr>
        <w:t>CNA testing</w:t>
      </w:r>
      <w:r>
        <w:rPr>
          <w:sz w:val="24"/>
          <w:szCs w:val="24"/>
        </w:rPr>
        <w:t xml:space="preserve">—A backlog still exists </w:t>
      </w:r>
      <w:r w:rsidR="007F1443">
        <w:rPr>
          <w:sz w:val="24"/>
          <w:szCs w:val="24"/>
        </w:rPr>
        <w:t xml:space="preserve">to </w:t>
      </w:r>
      <w:r w:rsidR="00C64EE1">
        <w:rPr>
          <w:sz w:val="24"/>
          <w:szCs w:val="24"/>
        </w:rPr>
        <w:t>test</w:t>
      </w:r>
      <w:r w:rsidR="007F1443">
        <w:rPr>
          <w:sz w:val="24"/>
          <w:szCs w:val="24"/>
        </w:rPr>
        <w:t xml:space="preserve"> </w:t>
      </w:r>
      <w:r w:rsidR="00C64EE1">
        <w:rPr>
          <w:sz w:val="24"/>
          <w:szCs w:val="24"/>
        </w:rPr>
        <w:t>those who have completed the 80 hour CNA training course.  RIDOH tells us today that 5 new testing sites will soon be set up around the state.</w:t>
      </w:r>
      <w:r w:rsidR="00C1338F">
        <w:rPr>
          <w:sz w:val="24"/>
          <w:szCs w:val="24"/>
        </w:rPr>
        <w:t xml:space="preserve">  However</w:t>
      </w:r>
      <w:r w:rsidR="00642BA8">
        <w:rPr>
          <w:sz w:val="24"/>
          <w:szCs w:val="24"/>
        </w:rPr>
        <w:t>,</w:t>
      </w:r>
      <w:r w:rsidR="00C1338F">
        <w:rPr>
          <w:sz w:val="24"/>
          <w:szCs w:val="24"/>
        </w:rPr>
        <w:t xml:space="preserve"> they do not have any dates yet for when these sites will begin testing.  Hopefully</w:t>
      </w:r>
      <w:r w:rsidR="00642BA8">
        <w:rPr>
          <w:sz w:val="24"/>
          <w:szCs w:val="24"/>
        </w:rPr>
        <w:t>,</w:t>
      </w:r>
      <w:r w:rsidR="00C1338F">
        <w:rPr>
          <w:sz w:val="24"/>
          <w:szCs w:val="24"/>
        </w:rPr>
        <w:t xml:space="preserve"> this will end the backlog and get these folks a permanent</w:t>
      </w:r>
      <w:r w:rsidR="0064511C">
        <w:rPr>
          <w:sz w:val="24"/>
          <w:szCs w:val="24"/>
        </w:rPr>
        <w:t xml:space="preserve"> license.  We will provide more information as we get it.</w:t>
      </w:r>
    </w:p>
    <w:p w14:paraId="50C8B657" w14:textId="3F080F29" w:rsidR="0064511C" w:rsidRDefault="0064511C" w:rsidP="00162D56">
      <w:pPr>
        <w:spacing w:after="0" w:line="240" w:lineRule="auto"/>
        <w:rPr>
          <w:sz w:val="24"/>
          <w:szCs w:val="24"/>
        </w:rPr>
      </w:pPr>
    </w:p>
    <w:p w14:paraId="333A636C" w14:textId="306DB145" w:rsidR="0064511C" w:rsidRDefault="00303A4C" w:rsidP="00162D56">
      <w:pPr>
        <w:spacing w:after="0" w:line="240" w:lineRule="auto"/>
        <w:rPr>
          <w:sz w:val="24"/>
          <w:szCs w:val="24"/>
        </w:rPr>
      </w:pPr>
      <w:r w:rsidRPr="00303A4C">
        <w:rPr>
          <w:b/>
          <w:bCs/>
          <w:sz w:val="24"/>
          <w:szCs w:val="24"/>
          <w:u w:val="single"/>
        </w:rPr>
        <w:t>Vaccines = results</w:t>
      </w:r>
      <w:r w:rsidR="009B1962">
        <w:rPr>
          <w:sz w:val="24"/>
          <w:szCs w:val="24"/>
        </w:rPr>
        <w:t xml:space="preserve">—A new study shows that </w:t>
      </w:r>
      <w:r w:rsidR="00CC2004">
        <w:rPr>
          <w:sz w:val="24"/>
          <w:szCs w:val="24"/>
        </w:rPr>
        <w:t xml:space="preserve">COVID-19 cases in nursing homes were reduced by almost half after the first round of vaccines.  </w:t>
      </w:r>
      <w:hyperlink r:id="rId5" w:history="1">
        <w:r w:rsidR="00CC2004" w:rsidRPr="0031677D">
          <w:rPr>
            <w:rStyle w:val="Hyperlink"/>
            <w:sz w:val="24"/>
            <w:szCs w:val="24"/>
          </w:rPr>
          <w:t>https://skillednursingnews.com/2021/02/vaccine-clinics-in-nursing-homes-reduce-covid-19-transmission-by-48-within-three-weeks-study-finds/?euid=a3545010f7&amp;utm_source=snn-newsletter&amp;utm_medium=email&amp;utm_campaign=b41cc53ba0</w:t>
        </w:r>
      </w:hyperlink>
    </w:p>
    <w:p w14:paraId="57C31CBC" w14:textId="1223F809" w:rsidR="00CC2004" w:rsidRDefault="00CC2004" w:rsidP="00162D56">
      <w:pPr>
        <w:spacing w:after="0" w:line="240" w:lineRule="auto"/>
        <w:rPr>
          <w:sz w:val="24"/>
          <w:szCs w:val="24"/>
        </w:rPr>
      </w:pPr>
    </w:p>
    <w:p w14:paraId="08EF293F" w14:textId="31FCC067" w:rsidR="00CC2004" w:rsidRDefault="00DD106C" w:rsidP="00162D56">
      <w:pPr>
        <w:spacing w:after="0" w:line="240" w:lineRule="auto"/>
        <w:rPr>
          <w:sz w:val="24"/>
          <w:szCs w:val="24"/>
        </w:rPr>
      </w:pPr>
      <w:r w:rsidRPr="00DD106C">
        <w:rPr>
          <w:b/>
          <w:bCs/>
          <w:sz w:val="24"/>
          <w:szCs w:val="24"/>
          <w:u w:val="single"/>
        </w:rPr>
        <w:t>Fully vaccinated—now what?</w:t>
      </w:r>
      <w:r>
        <w:rPr>
          <w:sz w:val="24"/>
          <w:szCs w:val="24"/>
        </w:rPr>
        <w:t xml:space="preserve">—Dr. Fauci says new guidance may be coming soon for </w:t>
      </w:r>
      <w:r w:rsidR="008D54E9">
        <w:rPr>
          <w:sz w:val="24"/>
          <w:szCs w:val="24"/>
        </w:rPr>
        <w:t xml:space="preserve">those who have been fully vaccinated.  </w:t>
      </w:r>
      <w:hyperlink r:id="rId6" w:history="1">
        <w:r w:rsidR="008D54E9" w:rsidRPr="0031677D">
          <w:rPr>
            <w:rStyle w:val="Hyperlink"/>
            <w:sz w:val="24"/>
            <w:szCs w:val="24"/>
          </w:rPr>
          <w:t>https://us.cnn.com/2021/02/08/health/us-coronavirus-monday/index.html</w:t>
        </w:r>
      </w:hyperlink>
    </w:p>
    <w:p w14:paraId="3DACF9CA" w14:textId="486E04E9" w:rsidR="008D54E9" w:rsidRDefault="008D54E9" w:rsidP="00162D56">
      <w:pPr>
        <w:spacing w:after="0" w:line="240" w:lineRule="auto"/>
        <w:rPr>
          <w:sz w:val="24"/>
          <w:szCs w:val="24"/>
        </w:rPr>
      </w:pPr>
    </w:p>
    <w:p w14:paraId="3FBF4226" w14:textId="777E9318" w:rsidR="008D54E9" w:rsidRDefault="00B77CB2" w:rsidP="00162D56">
      <w:pPr>
        <w:spacing w:after="0" w:line="240" w:lineRule="auto"/>
        <w:rPr>
          <w:sz w:val="24"/>
          <w:szCs w:val="24"/>
        </w:rPr>
      </w:pPr>
      <w:r w:rsidRPr="00B77CB2">
        <w:rPr>
          <w:b/>
          <w:bCs/>
          <w:sz w:val="24"/>
          <w:szCs w:val="24"/>
          <w:u w:val="single"/>
        </w:rPr>
        <w:t>Massive losses</w:t>
      </w:r>
      <w:r w:rsidR="005041F1">
        <w:rPr>
          <w:sz w:val="24"/>
          <w:szCs w:val="24"/>
        </w:rPr>
        <w:t xml:space="preserve">—The long-term care industry will lose $94 billion </w:t>
      </w:r>
      <w:r w:rsidR="00EB4861">
        <w:rPr>
          <w:sz w:val="24"/>
          <w:szCs w:val="24"/>
        </w:rPr>
        <w:t>over a two</w:t>
      </w:r>
      <w:r w:rsidR="00305F63">
        <w:rPr>
          <w:sz w:val="24"/>
          <w:szCs w:val="24"/>
        </w:rPr>
        <w:t>-</w:t>
      </w:r>
      <w:r w:rsidR="00EB4861">
        <w:rPr>
          <w:sz w:val="24"/>
          <w:szCs w:val="24"/>
        </w:rPr>
        <w:t>year period</w:t>
      </w:r>
      <w:r w:rsidR="005C78F7">
        <w:rPr>
          <w:sz w:val="24"/>
          <w:szCs w:val="24"/>
        </w:rPr>
        <w:t xml:space="preserve"> due to the pandemic. </w:t>
      </w:r>
      <w:r w:rsidR="002B7102">
        <w:rPr>
          <w:sz w:val="24"/>
          <w:szCs w:val="24"/>
        </w:rPr>
        <w:t xml:space="preserve">That forecast came out this week from AHCA/NCAL. </w:t>
      </w:r>
      <w:hyperlink r:id="rId7" w:history="1">
        <w:r w:rsidR="002B7102" w:rsidRPr="0031677D">
          <w:rPr>
            <w:rStyle w:val="Hyperlink"/>
            <w:sz w:val="24"/>
            <w:szCs w:val="24"/>
          </w:rPr>
          <w:t>https://www.mcknights.com/news/long-term-care-to-lose-94-billion-due-to-pandemic-forecast/</w:t>
        </w:r>
      </w:hyperlink>
    </w:p>
    <w:p w14:paraId="3AC31469" w14:textId="145FA7CF" w:rsidR="005C78F7" w:rsidRDefault="005C78F7" w:rsidP="00162D56">
      <w:pPr>
        <w:spacing w:after="0" w:line="240" w:lineRule="auto"/>
        <w:rPr>
          <w:sz w:val="24"/>
          <w:szCs w:val="24"/>
        </w:rPr>
      </w:pPr>
    </w:p>
    <w:p w14:paraId="34B5779B" w14:textId="126D2DD2" w:rsidR="000424C1" w:rsidRDefault="00790AC4" w:rsidP="00162D56">
      <w:pPr>
        <w:spacing w:after="0" w:line="240" w:lineRule="auto"/>
        <w:rPr>
          <w:sz w:val="24"/>
          <w:szCs w:val="24"/>
        </w:rPr>
      </w:pPr>
      <w:r w:rsidRPr="00790AC4">
        <w:rPr>
          <w:b/>
          <w:bCs/>
          <w:sz w:val="24"/>
          <w:szCs w:val="24"/>
          <w:u w:val="single"/>
        </w:rPr>
        <w:t>More oversight?</w:t>
      </w:r>
      <w:r w:rsidR="00B857DB">
        <w:rPr>
          <w:sz w:val="24"/>
          <w:szCs w:val="24"/>
        </w:rPr>
        <w:t xml:space="preserve">—With a new administration comes predictions of additional oversight of nursing homes.  </w:t>
      </w:r>
      <w:hyperlink r:id="rId8" w:history="1">
        <w:r w:rsidR="00B857DB" w:rsidRPr="0031677D">
          <w:rPr>
            <w:rStyle w:val="Hyperlink"/>
            <w:sz w:val="24"/>
            <w:szCs w:val="24"/>
          </w:rPr>
          <w:t>https://skillednursingnews.com/2021/02/amid-stalled-hhs-confirmation-frontrunner-emerges-for-cms-chief-report/</w:t>
        </w:r>
      </w:hyperlink>
    </w:p>
    <w:p w14:paraId="622EDE9E" w14:textId="77777777" w:rsidR="00790AC4" w:rsidRDefault="00790AC4" w:rsidP="00162D56">
      <w:pPr>
        <w:spacing w:after="0" w:line="240" w:lineRule="auto"/>
        <w:rPr>
          <w:sz w:val="24"/>
          <w:szCs w:val="24"/>
        </w:rPr>
      </w:pPr>
    </w:p>
    <w:p w14:paraId="4F45D517" w14:textId="78BD3681" w:rsidR="002B7102" w:rsidRDefault="00B03B57" w:rsidP="00162D56">
      <w:pPr>
        <w:spacing w:after="0" w:line="240" w:lineRule="auto"/>
        <w:rPr>
          <w:sz w:val="24"/>
          <w:szCs w:val="24"/>
        </w:rPr>
      </w:pPr>
      <w:r w:rsidRPr="00B03B57">
        <w:rPr>
          <w:b/>
          <w:bCs/>
          <w:sz w:val="24"/>
          <w:szCs w:val="24"/>
          <w:u w:val="single"/>
        </w:rPr>
        <w:t>CMS leader</w:t>
      </w:r>
      <w:r>
        <w:rPr>
          <w:sz w:val="24"/>
          <w:szCs w:val="24"/>
        </w:rPr>
        <w:t xml:space="preserve">—A new candidate is emerging </w:t>
      </w:r>
      <w:r w:rsidR="000424C1">
        <w:rPr>
          <w:sz w:val="24"/>
          <w:szCs w:val="24"/>
        </w:rPr>
        <w:t xml:space="preserve">to be the next CMS administrator.  </w:t>
      </w:r>
      <w:hyperlink r:id="rId9" w:history="1">
        <w:r w:rsidR="000424C1" w:rsidRPr="0031677D">
          <w:rPr>
            <w:rStyle w:val="Hyperlink"/>
            <w:sz w:val="24"/>
            <w:szCs w:val="24"/>
          </w:rPr>
          <w:t>https://skillednursingnews.com/2021/02/amid-stalled-hhs-confirmation-frontrunner-emerges-for-cms-chief-report/</w:t>
        </w:r>
      </w:hyperlink>
    </w:p>
    <w:p w14:paraId="0DE0EFC6" w14:textId="095B2A9E" w:rsidR="00307464" w:rsidRDefault="00307464" w:rsidP="00162D56">
      <w:pPr>
        <w:spacing w:after="0" w:line="240" w:lineRule="auto"/>
        <w:rPr>
          <w:sz w:val="24"/>
          <w:szCs w:val="24"/>
        </w:rPr>
      </w:pPr>
    </w:p>
    <w:p w14:paraId="54DF0660" w14:textId="60908BC0" w:rsidR="00307464" w:rsidRDefault="00307464" w:rsidP="00307464">
      <w:pPr>
        <w:spacing w:after="0" w:line="240" w:lineRule="auto"/>
        <w:rPr>
          <w:sz w:val="24"/>
          <w:szCs w:val="24"/>
        </w:rPr>
      </w:pPr>
      <w:r w:rsidRPr="00307464">
        <w:rPr>
          <w:b/>
          <w:bCs/>
          <w:sz w:val="24"/>
          <w:szCs w:val="24"/>
          <w:u w:val="single"/>
        </w:rPr>
        <w:t>New PR campaign!</w:t>
      </w:r>
      <w:r>
        <w:rPr>
          <w:sz w:val="24"/>
          <w:szCs w:val="24"/>
        </w:rPr>
        <w:t>--K</w:t>
      </w:r>
      <w:r w:rsidRPr="00A964E8">
        <w:rPr>
          <w:color w:val="FF0000"/>
          <w:sz w:val="24"/>
          <w:szCs w:val="24"/>
        </w:rPr>
        <w:t>no</w:t>
      </w:r>
      <w:r>
        <w:rPr>
          <w:sz w:val="24"/>
          <w:szCs w:val="24"/>
        </w:rPr>
        <w:t>w Nursing Homes, K</w:t>
      </w:r>
      <w:r w:rsidRPr="00A964E8">
        <w:rPr>
          <w:color w:val="FF0000"/>
          <w:sz w:val="24"/>
          <w:szCs w:val="24"/>
        </w:rPr>
        <w:t>no</w:t>
      </w:r>
      <w:r>
        <w:rPr>
          <w:sz w:val="24"/>
          <w:szCs w:val="24"/>
        </w:rPr>
        <w:t xml:space="preserve">w Care is RIHCA’s new public relations campaign.  Please visit the website:  </w:t>
      </w:r>
      <w:hyperlink r:id="rId10" w:history="1">
        <w:r w:rsidRPr="0031677D">
          <w:rPr>
            <w:rStyle w:val="Hyperlink"/>
            <w:sz w:val="24"/>
            <w:szCs w:val="24"/>
          </w:rPr>
          <w:t>https://nohomesnocare.com</w:t>
        </w:r>
      </w:hyperlink>
      <w:r>
        <w:rPr>
          <w:sz w:val="24"/>
          <w:szCs w:val="24"/>
        </w:rPr>
        <w:t xml:space="preserve"> to find our Legislative Alerts, Resource Guides and more!</w:t>
      </w:r>
    </w:p>
    <w:p w14:paraId="18F4475D" w14:textId="5167C756" w:rsidR="000424C1" w:rsidRDefault="000424C1" w:rsidP="00162D56">
      <w:pPr>
        <w:spacing w:after="0" w:line="240" w:lineRule="auto"/>
        <w:rPr>
          <w:sz w:val="24"/>
          <w:szCs w:val="24"/>
        </w:rPr>
      </w:pPr>
    </w:p>
    <w:p w14:paraId="66455A26" w14:textId="6F49B113" w:rsidR="00A9709A" w:rsidRDefault="00DB3E8F" w:rsidP="00162D56">
      <w:pPr>
        <w:spacing w:after="0" w:line="240" w:lineRule="auto"/>
        <w:rPr>
          <w:sz w:val="24"/>
          <w:szCs w:val="24"/>
        </w:rPr>
      </w:pPr>
      <w:r w:rsidRPr="00DB3E8F">
        <w:rPr>
          <w:b/>
          <w:bCs/>
          <w:sz w:val="24"/>
          <w:szCs w:val="24"/>
          <w:u w:val="single"/>
        </w:rPr>
        <w:t>Like us on Facebook!</w:t>
      </w:r>
      <w:r>
        <w:rPr>
          <w:sz w:val="24"/>
          <w:szCs w:val="24"/>
        </w:rPr>
        <w:t>—</w:t>
      </w:r>
      <w:r w:rsidR="00D6440E">
        <w:rPr>
          <w:sz w:val="24"/>
          <w:szCs w:val="24"/>
        </w:rPr>
        <w:t>Are you on social media? (Let’s face it, who isn’t?) Well then, please follow us on Facebook</w:t>
      </w:r>
      <w:r w:rsidR="008F3E8B">
        <w:rPr>
          <w:sz w:val="24"/>
          <w:szCs w:val="24"/>
        </w:rPr>
        <w:t xml:space="preserve"> at: rihealthcareassociation.  You can stay up to date on what’s happening at RIHCA, with our members and in our industry!  </w:t>
      </w:r>
    </w:p>
    <w:p w14:paraId="791B0C07" w14:textId="1DA95890" w:rsidR="00317D29" w:rsidRDefault="00317D29" w:rsidP="00162D56">
      <w:pPr>
        <w:spacing w:after="0" w:line="240" w:lineRule="auto"/>
        <w:rPr>
          <w:sz w:val="24"/>
          <w:szCs w:val="24"/>
        </w:rPr>
      </w:pPr>
    </w:p>
    <w:p w14:paraId="04B75512" w14:textId="00444D9A" w:rsidR="00317D29" w:rsidRDefault="00317D29" w:rsidP="00162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that brings us to the weekend.  But not just any weekend…..Valentine’s Day is on Sunday</w:t>
      </w:r>
      <w:r w:rsidR="00970F54">
        <w:rPr>
          <w:sz w:val="24"/>
          <w:szCs w:val="24"/>
        </w:rPr>
        <w:t>!</w:t>
      </w:r>
      <w:r w:rsidR="004908E1">
        <w:rPr>
          <w:sz w:val="24"/>
          <w:szCs w:val="24"/>
        </w:rPr>
        <w:t xml:space="preserve">  Guys, you still have time to shop—cards, flowers, candy</w:t>
      </w:r>
      <w:r w:rsidR="00977B67">
        <w:rPr>
          <w:sz w:val="24"/>
          <w:szCs w:val="24"/>
        </w:rPr>
        <w:t>….maybe all three!</w:t>
      </w:r>
    </w:p>
    <w:p w14:paraId="3D938D29" w14:textId="5EB3570F" w:rsidR="000E1A9E" w:rsidRDefault="000E1A9E" w:rsidP="00162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football this weekend</w:t>
      </w:r>
      <w:r w:rsidR="00865137">
        <w:rPr>
          <w:sz w:val="24"/>
          <w:szCs w:val="24"/>
        </w:rPr>
        <w:t>. (It’s a long way to summer training camp!)  But there is another Super Bowl on Sunday.  NASCAR fans will tell you that the Daytona 500, which kicks off the racing season</w:t>
      </w:r>
      <w:r w:rsidR="00792E30">
        <w:rPr>
          <w:sz w:val="24"/>
          <w:szCs w:val="24"/>
        </w:rPr>
        <w:t xml:space="preserve">, is their version of the Super Bowl.  </w:t>
      </w:r>
      <w:r w:rsidR="00F72DB7">
        <w:rPr>
          <w:sz w:val="24"/>
          <w:szCs w:val="24"/>
        </w:rPr>
        <w:t xml:space="preserve">The </w:t>
      </w:r>
      <w:r w:rsidR="00CE0EB1">
        <w:rPr>
          <w:sz w:val="24"/>
          <w:szCs w:val="24"/>
        </w:rPr>
        <w:t xml:space="preserve">drivers fire up their engines Sunday afternoon.  </w:t>
      </w:r>
      <w:r w:rsidR="00792E30">
        <w:rPr>
          <w:sz w:val="24"/>
          <w:szCs w:val="24"/>
        </w:rPr>
        <w:t>Go fast!  Turn left!</w:t>
      </w:r>
    </w:p>
    <w:p w14:paraId="3C7E2FC9" w14:textId="411DBA52" w:rsidR="00B00360" w:rsidRDefault="00792E30" w:rsidP="00162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 great weekend!</w:t>
      </w:r>
    </w:p>
    <w:p w14:paraId="06AC78EE" w14:textId="411DF794" w:rsidR="00B00360" w:rsidRPr="00B00360" w:rsidRDefault="00B00360" w:rsidP="00162D56">
      <w:pPr>
        <w:spacing w:after="0" w:line="240" w:lineRule="auto"/>
        <w:rPr>
          <w:sz w:val="24"/>
          <w:szCs w:val="24"/>
        </w:rPr>
      </w:pPr>
    </w:p>
    <w:p w14:paraId="7EDEF746" w14:textId="77777777" w:rsidR="006A4F71" w:rsidRPr="006A4F71" w:rsidRDefault="006A4F71">
      <w:pPr>
        <w:rPr>
          <w:sz w:val="24"/>
          <w:szCs w:val="24"/>
        </w:rPr>
      </w:pPr>
    </w:p>
    <w:p w14:paraId="2828A89F" w14:textId="3AD9AAA9" w:rsidR="008A0767" w:rsidRPr="008A0767" w:rsidRDefault="008A0767" w:rsidP="008A0767">
      <w:pPr>
        <w:spacing w:after="0" w:line="240" w:lineRule="auto"/>
        <w:rPr>
          <w:sz w:val="24"/>
          <w:szCs w:val="24"/>
        </w:rPr>
      </w:pPr>
    </w:p>
    <w:p w14:paraId="4B74F980" w14:textId="77777777" w:rsidR="008A0767" w:rsidRDefault="008A0767"/>
    <w:sectPr w:rsidR="008A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424C1"/>
    <w:rsid w:val="000E1A9E"/>
    <w:rsid w:val="00130C94"/>
    <w:rsid w:val="00162D56"/>
    <w:rsid w:val="001B2C5D"/>
    <w:rsid w:val="002177A6"/>
    <w:rsid w:val="0024413E"/>
    <w:rsid w:val="002A74E7"/>
    <w:rsid w:val="002B1665"/>
    <w:rsid w:val="002B7102"/>
    <w:rsid w:val="00303A4C"/>
    <w:rsid w:val="00305F63"/>
    <w:rsid w:val="00307464"/>
    <w:rsid w:val="00317D29"/>
    <w:rsid w:val="003B6465"/>
    <w:rsid w:val="003D7788"/>
    <w:rsid w:val="003E0DB5"/>
    <w:rsid w:val="00404B61"/>
    <w:rsid w:val="0044237E"/>
    <w:rsid w:val="004663B8"/>
    <w:rsid w:val="00480938"/>
    <w:rsid w:val="004908E1"/>
    <w:rsid w:val="005041F1"/>
    <w:rsid w:val="005227DF"/>
    <w:rsid w:val="005A53B1"/>
    <w:rsid w:val="005C78F7"/>
    <w:rsid w:val="00601836"/>
    <w:rsid w:val="00642BA8"/>
    <w:rsid w:val="0064511C"/>
    <w:rsid w:val="0066751B"/>
    <w:rsid w:val="006A4F71"/>
    <w:rsid w:val="00790AC4"/>
    <w:rsid w:val="00792E30"/>
    <w:rsid w:val="007F1443"/>
    <w:rsid w:val="00804CF5"/>
    <w:rsid w:val="0083033B"/>
    <w:rsid w:val="00844334"/>
    <w:rsid w:val="00845CFF"/>
    <w:rsid w:val="00865137"/>
    <w:rsid w:val="00871D4B"/>
    <w:rsid w:val="008A0767"/>
    <w:rsid w:val="008D54E9"/>
    <w:rsid w:val="008F3E8B"/>
    <w:rsid w:val="0090530A"/>
    <w:rsid w:val="0096212E"/>
    <w:rsid w:val="00970F54"/>
    <w:rsid w:val="00977B67"/>
    <w:rsid w:val="009B1962"/>
    <w:rsid w:val="00A133CC"/>
    <w:rsid w:val="00A829CF"/>
    <w:rsid w:val="00A964E8"/>
    <w:rsid w:val="00A9709A"/>
    <w:rsid w:val="00AF0B4F"/>
    <w:rsid w:val="00B00360"/>
    <w:rsid w:val="00B03B57"/>
    <w:rsid w:val="00B20431"/>
    <w:rsid w:val="00B77CB2"/>
    <w:rsid w:val="00B857DB"/>
    <w:rsid w:val="00BD447A"/>
    <w:rsid w:val="00C1338F"/>
    <w:rsid w:val="00C64EE1"/>
    <w:rsid w:val="00CA441F"/>
    <w:rsid w:val="00CC2004"/>
    <w:rsid w:val="00CD402F"/>
    <w:rsid w:val="00CE0EB1"/>
    <w:rsid w:val="00D6440E"/>
    <w:rsid w:val="00D8407A"/>
    <w:rsid w:val="00D878F5"/>
    <w:rsid w:val="00D91AED"/>
    <w:rsid w:val="00DB3E8F"/>
    <w:rsid w:val="00DD106C"/>
    <w:rsid w:val="00DD2695"/>
    <w:rsid w:val="00E14661"/>
    <w:rsid w:val="00E32B64"/>
    <w:rsid w:val="00E70274"/>
    <w:rsid w:val="00E7267D"/>
    <w:rsid w:val="00E94F89"/>
    <w:rsid w:val="00EB4861"/>
    <w:rsid w:val="00EB5D0F"/>
    <w:rsid w:val="00F105F0"/>
    <w:rsid w:val="00F72DB7"/>
    <w:rsid w:val="00F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ednursingnews.com/2021/02/amid-stalled-hhs-confirmation-frontrunner-emerges-for-cms-chief-report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mcknights.com/news/long-term-care-to-lose-94-billion-due-to-pandemic-foreca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.cnn.com/2021/02/08/health/us-coronavirus-monday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illednursingnews.com/2021/02/vaccine-clinics-in-nursing-homes-reduce-covid-19-transmission-by-48-within-three-weeks-study-finds/?euid=a3545010f7&amp;utm_source=snn-newsletter&amp;utm_medium=email&amp;utm_campaign=b41cc53ba0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nohomesnocare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killednursingnews.com/2021/02/amid-stalled-hhs-confirmation-frontrunner-emerges-for-cms-chief-repor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2" ma:contentTypeDescription="Create a new document." ma:contentTypeScope="" ma:versionID="5d561d4a47582c43609f52ae027aa46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bd8c843228c9390e8b66b601823b210c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3C2BD-1360-4245-8E43-5985C7D13F1C}"/>
</file>

<file path=customXml/itemProps2.xml><?xml version="1.0" encoding="utf-8"?>
<ds:datastoreItem xmlns:ds="http://schemas.openxmlformats.org/officeDocument/2006/customXml" ds:itemID="{A894B188-2874-4AA3-AD71-80C239ACCBC0}"/>
</file>

<file path=customXml/itemProps3.xml><?xml version="1.0" encoding="utf-8"?>
<ds:datastoreItem xmlns:ds="http://schemas.openxmlformats.org/officeDocument/2006/customXml" ds:itemID="{39794D05-2BB2-423F-8051-5DE6431D9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Jana Damm</cp:lastModifiedBy>
  <cp:revision>2</cp:revision>
  <dcterms:created xsi:type="dcterms:W3CDTF">2021-05-11T16:09:00Z</dcterms:created>
  <dcterms:modified xsi:type="dcterms:W3CDTF">2021-05-11T16:09:00Z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